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bCs w:val="false"/>
          <w:sz w:val="24"/>
          <w:szCs w:val="24"/>
          <w:u w:val="single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</w:r>
    </w:p>
    <w:p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bCs w:val="false"/>
          <w:sz w:val="24"/>
          <w:szCs w:val="24"/>
          <w:u w:val="single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</w:r>
    </w:p>
    <w:p>
      <w:pPr>
        <w:pStyle w:val="BodyText"/>
        <w:ind w:firstLine="2574"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Утверждено </w:t>
      </w:r>
      <w:r>
        <w:rPr>
          <w:sz w:val="22"/>
          <w:szCs w:val="22"/>
        </w:rPr>
        <w:t>Д</w:t>
      </w:r>
      <w:r>
        <w:rPr>
          <w:sz w:val="22"/>
          <w:szCs w:val="22"/>
        </w:rPr>
        <w:t>иректор</w:t>
      </w:r>
      <w:r>
        <w:rPr>
          <w:sz w:val="22"/>
          <w:szCs w:val="22"/>
        </w:rPr>
        <w:t>ом</w:t>
      </w:r>
      <w:r>
        <w:rPr>
          <w:spacing w:val="-2"/>
          <w:sz w:val="22"/>
          <w:szCs w:val="22"/>
        </w:rPr>
        <w:t xml:space="preserve"> </w:t>
      </w:r>
    </w:p>
    <w:p>
      <w:pPr>
        <w:pStyle w:val="BodyText"/>
        <w:ind w:firstLine="1582" w:left="6073" w:right="-284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МОУ СШ №88</w:t>
      </w:r>
    </w:p>
    <w:p>
      <w:pPr>
        <w:pStyle w:val="BodyText"/>
        <w:ind w:hanging="0" w:left="6073" w:right="-284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________ Т. Г. Плотникова</w:t>
      </w:r>
    </w:p>
    <w:p>
      <w:pPr>
        <w:pStyle w:val="BodyText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от ____________________</w:t>
      </w:r>
    </w:p>
    <w:p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bCs w:val="false"/>
          <w:sz w:val="24"/>
          <w:szCs w:val="24"/>
          <w:u w:val="single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</w:r>
    </w:p>
    <w:p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bCs w:val="false"/>
          <w:sz w:val="24"/>
          <w:szCs w:val="24"/>
          <w:u w:val="single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</w:r>
    </w:p>
    <w:p>
      <w:pPr>
        <w:pStyle w:val="Heading2"/>
        <w:spacing w:before="0" w:after="0"/>
        <w:jc w:val="center"/>
        <w:rPr/>
      </w:pPr>
      <w:r>
        <w:rPr>
          <w:rStyle w:val="Strong"/>
          <w:rFonts w:ascii="Times New Roman" w:hAnsi="Times New Roman"/>
          <w:b/>
          <w:bCs w:val="false"/>
          <w:i w:val="false"/>
          <w:iCs w:val="false"/>
          <w:sz w:val="24"/>
          <w:szCs w:val="24"/>
          <w:u w:val="none"/>
        </w:rPr>
        <w:t>Правила нахождения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u w:val="none"/>
          <w:lang w:bidi="ru-RU"/>
        </w:rPr>
        <w:t xml:space="preserve"> на территории организации отдыха детей и их оздоровления</w:t>
      </w:r>
    </w:p>
    <w:p>
      <w:pPr>
        <w:pStyle w:val="Heading2"/>
        <w:spacing w:before="0" w:after="0"/>
        <w:jc w:val="center"/>
        <w:rPr/>
      </w:pPr>
      <w:r>
        <w:rPr>
          <w:rStyle w:val="Strong"/>
          <w:rFonts w:ascii="Times New Roman" w:hAnsi="Times New Roman"/>
          <w:b/>
          <w:bCs w:val="false"/>
          <w:i w:val="false"/>
          <w:iCs w:val="false"/>
          <w:sz w:val="24"/>
          <w:szCs w:val="24"/>
          <w:u w:val="none"/>
        </w:rPr>
        <w:t>(оздоровительный лагерь  с дневным пребыванием детей</w:t>
      </w:r>
    </w:p>
    <w:p>
      <w:pPr>
        <w:pStyle w:val="Heading2"/>
        <w:spacing w:before="0" w:after="0"/>
        <w:jc w:val="center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на базе МОУ «СШ №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  <w:u w:val="none"/>
        </w:rPr>
        <w:t>88 Тракторозаводского района Волгограда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  <w:u w:val="none"/>
        </w:rPr>
        <w:t>»)</w:t>
      </w:r>
    </w:p>
    <w:p>
      <w:pPr>
        <w:pStyle w:val="Normal"/>
        <w:tabs>
          <w:tab w:val="clear" w:pos="708"/>
          <w:tab w:val="left" w:pos="6887" w:leader="none"/>
        </w:tabs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eastAsia="en-US"/>
        </w:rPr>
      </w:pPr>
      <w:r>
        <w:rPr>
          <w:rFonts w:cs="Times New Roman" w:ascii="Times New Roman" w:hAnsi="Times New Roman"/>
          <w:i/>
          <w:sz w:val="24"/>
          <w:szCs w:val="24"/>
          <w:lang w:eastAsia="en-US"/>
        </w:rPr>
      </w:r>
    </w:p>
    <w:p>
      <w:pPr>
        <w:pStyle w:val="ListParagraph"/>
        <w:widowControl w:val="false"/>
        <w:tabs>
          <w:tab w:val="clear" w:pos="708"/>
          <w:tab w:val="left" w:pos="523" w:leader="none"/>
        </w:tabs>
        <w:spacing w:lineRule="auto" w:line="240" w:before="0" w:after="0"/>
        <w:ind w:left="102" w:right="2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ФЗ«Об основных гарантиях прав ребенка в Российской Федерации»,</w:t>
      </w:r>
      <w:r>
        <w:rPr>
          <w:rFonts w:cs="Times New Roman" w:ascii="Times New Roman" w:hAnsi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>
        <w:rPr>
          <w:rFonts w:cs="Times New Roman" w:ascii="Times New Roman" w:hAnsi="Times New Roman"/>
          <w:sz w:val="24"/>
          <w:szCs w:val="24"/>
        </w:rPr>
        <w:t>Уставом школы, локальными актами о поведении учащихся в школе и общепринятыми правилами и нормами поведения в обществе.</w:t>
      </w:r>
    </w:p>
    <w:p>
      <w:pPr>
        <w:pStyle w:val="Normal"/>
        <w:tabs>
          <w:tab w:val="clear" w:pos="708"/>
          <w:tab w:val="left" w:pos="688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>
      <w:pPr>
        <w:pStyle w:val="Normal"/>
        <w:tabs>
          <w:tab w:val="clear" w:pos="708"/>
          <w:tab w:val="left" w:pos="688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68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Настоящие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Правила обязательны для всех отдыхающих детей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период пребывания в лагере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дети обязаны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Соблюдать установленный, в лагере  режим дня;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Бережно относиться к имуществу лагеря; </w:t>
      </w:r>
    </w:p>
    <w:p>
      <w:pPr>
        <w:pStyle w:val="ListParagraph"/>
        <w:numPr>
          <w:ilvl w:val="0"/>
          <w:numId w:val="1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Беречь зеленые насаждения на территории лагеря, соблюдать чистоту;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Правила поведения во время массовых и спортивно-оздоровительных мероприятий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>
      <w:pPr>
        <w:pStyle w:val="ListParagraph"/>
        <w:numPr>
          <w:ilvl w:val="0"/>
          <w:numId w:val="2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>
      <w:pPr>
        <w:pStyle w:val="ListParagraph"/>
        <w:numPr>
          <w:ilvl w:val="0"/>
          <w:numId w:val="2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>
        <w:rPr>
          <w:rFonts w:cs="Times New Roman" w:ascii="Times New Roman" w:hAnsi="Times New Roman"/>
        </w:rPr>
        <w:t>безопасностипризанятияхфизическойкультурой.</w:t>
      </w:r>
    </w:p>
    <w:p>
      <w:pPr>
        <w:pStyle w:val="ListParagraph"/>
        <w:numPr>
          <w:ilvl w:val="0"/>
          <w:numId w:val="2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 xml:space="preserve">При проведении занятий в спортивном, тренажерном зале соблюдать технику безопасности, </w:t>
      </w:r>
      <w:bookmarkStart w:id="0" w:name="_GoBack"/>
      <w:bookmarkEnd w:id="0"/>
      <w:r>
        <w:rPr>
          <w:rFonts w:cs="Times New Roman" w:ascii="Times New Roman" w:hAnsi="Times New Roman"/>
        </w:rPr>
        <w:t>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</w:t>
      </w:r>
    </w:p>
    <w:p>
      <w:pPr>
        <w:pStyle w:val="ListParagraph"/>
        <w:numPr>
          <w:ilvl w:val="0"/>
          <w:numId w:val="2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</w:t>
      </w:r>
    </w:p>
    <w:p>
      <w:pPr>
        <w:pStyle w:val="ListParagraph"/>
        <w:spacing w:lineRule="auto" w:line="240" w:before="0" w:after="15"/>
        <w:ind w:left="786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ListParagraph"/>
        <w:spacing w:lineRule="auto" w:line="240" w:before="0" w:after="15"/>
        <w:ind w:left="786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</w:rPr>
        <w:t>Правила поведения при посещении столовой</w:t>
      </w:r>
    </w:p>
    <w:p>
      <w:pPr>
        <w:pStyle w:val="ListParagraph"/>
        <w:numPr>
          <w:ilvl w:val="0"/>
          <w:numId w:val="2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>
      <w:pPr>
        <w:pStyle w:val="ListParagraph"/>
        <w:numPr>
          <w:ilvl w:val="0"/>
          <w:numId w:val="2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>Соблюдать этические нормы поведения за столом, общепринятые правила и нормы поведения в обществе</w:t>
      </w:r>
    </w:p>
    <w:p>
      <w:pPr>
        <w:pStyle w:val="Normal"/>
        <w:spacing w:lineRule="auto" w:line="240" w:before="0" w:after="1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43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Правила поведения во время автобусных экскурсий</w:t>
      </w:r>
    </w:p>
    <w:p>
      <w:pPr>
        <w:pStyle w:val="ListParagraph"/>
        <w:numPr>
          <w:ilvl w:val="0"/>
          <w:numId w:val="3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Посадка в автобус производится по команде воспитателя.</w:t>
      </w:r>
    </w:p>
    <w:p>
      <w:pPr>
        <w:pStyle w:val="ListParagraph"/>
        <w:numPr>
          <w:ilvl w:val="0"/>
          <w:numId w:val="3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>
      <w:pPr>
        <w:pStyle w:val="ListParagraph"/>
        <w:numPr>
          <w:ilvl w:val="0"/>
          <w:numId w:val="3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резком торможении необходимо держаться за поручни.</w:t>
      </w:r>
    </w:p>
    <w:p>
      <w:pPr>
        <w:pStyle w:val="ListParagraph"/>
        <w:numPr>
          <w:ilvl w:val="0"/>
          <w:numId w:val="3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>
      <w:pPr>
        <w:pStyle w:val="ListParagraph"/>
        <w:numPr>
          <w:ilvl w:val="0"/>
          <w:numId w:val="3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>
      <w:pPr>
        <w:pStyle w:val="ListParagraph"/>
        <w:numPr>
          <w:ilvl w:val="0"/>
          <w:numId w:val="3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>
      <w:pPr>
        <w:pStyle w:val="Normal"/>
        <w:spacing w:lineRule="auto" w:line="240" w:before="0" w:after="1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15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Следует бережно относиться к природе, памятникам истории и культуры.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Покупки в магазине (по пути следования) категорически запрещено.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На территории организации отдыха детей и их оздоровления водный объект расположен вне границ территории.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Купание в оздоровительном лагере не осуществляется.</w:t>
      </w:r>
    </w:p>
    <w:p>
      <w:pPr>
        <w:pStyle w:val="Normal"/>
        <w:spacing w:lineRule="auto" w:line="240" w:before="0" w:after="1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15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</w:rPr>
        <w:t>Поведение при чрезвычайных ситуациях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>В случае возникновения чрезвычайной ситуации (пожар в здании, пожар на территории лагеря, задымление, террористических актах и.т.д.) строго следовать указаниям воспитателей, педагогов дополнительного образования, инструкциям по технике безопасности при ЧС.</w:t>
      </w:r>
    </w:p>
    <w:p>
      <w:pPr>
        <w:pStyle w:val="ListParagraph"/>
        <w:numPr>
          <w:ilvl w:val="0"/>
          <w:numId w:val="4"/>
        </w:numPr>
        <w:spacing w:lineRule="auto" w:line="240" w:before="0" w:after="15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 xml:space="preserve"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 </w:t>
      </w:r>
    </w:p>
    <w:p>
      <w:pPr>
        <w:pStyle w:val="Normal"/>
        <w:widowControl w:val="false"/>
        <w:tabs>
          <w:tab w:val="clear" w:pos="708"/>
          <w:tab w:val="left" w:pos="343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В период пребывания в лагере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детям запрещается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Приносить еду, угощения в случае именин;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Сквернословить;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Самовольно покидать территорию лагеря;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Приводить домашних животных на территорию лагеря;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Приносить спички, зажигалки, сигареты, взрывчатые вещества (в том числе пиротехнику).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Приносить ценные вещи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Бегать по коридорам, рекреациям, лестницам, вблизи оконных проемов и других местах, не приспособленных для игр;   садиться, становиться на подоконники;   толкаться, устраивать потасовки, создавать опасные ситуации для жизни и здоровья</w:t>
      </w:r>
    </w:p>
    <w:p>
      <w:pPr>
        <w:pStyle w:val="ListParagraph"/>
        <w:widowControl w:val="false"/>
        <w:tabs>
          <w:tab w:val="clear" w:pos="708"/>
          <w:tab w:val="left" w:pos="343" w:leader="none"/>
        </w:tabs>
        <w:spacing w:lineRule="auto" w:line="240" w:before="1" w:after="0"/>
        <w:ind w:left="342"/>
        <w:contextualSpacing w:val="false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>
      <w:pPr>
        <w:pStyle w:val="ListParagraph"/>
        <w:widowControl w:val="false"/>
        <w:tabs>
          <w:tab w:val="clear" w:pos="708"/>
          <w:tab w:val="left" w:pos="343" w:leader="none"/>
        </w:tabs>
        <w:spacing w:lineRule="auto" w:line="240" w:before="1" w:after="0"/>
        <w:ind w:left="342"/>
        <w:contextualSpacing w:val="false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Права и обязанности родителей</w:t>
      </w:r>
    </w:p>
    <w:p>
      <w:pPr>
        <w:pStyle w:val="ListParagraph"/>
        <w:widowControl w:val="false"/>
        <w:tabs>
          <w:tab w:val="clear" w:pos="708"/>
          <w:tab w:val="left" w:pos="523" w:leader="none"/>
        </w:tabs>
        <w:spacing w:lineRule="auto" w:line="240" w:before="0" w:after="0"/>
        <w:ind w:left="522"/>
        <w:contextualSpacing w:val="false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  <w:t>Родители имеют право: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Выбирать для своего ребенка направленность работы отряда в его возрастной группе;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получать достоверную информацию о деятельности лагеря;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представлять и защищать интересы своего ребенка в установленном законом порядке;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оказывать помощь в организации работы лагеря.</w:t>
      </w:r>
    </w:p>
    <w:p>
      <w:pPr>
        <w:pStyle w:val="ListParagraph"/>
        <w:widowControl w:val="false"/>
        <w:tabs>
          <w:tab w:val="clear" w:pos="708"/>
          <w:tab w:val="left" w:pos="523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  <w:t>Обязанности родителей: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следить за своевременным приходом детей в лагерь;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обеспечить ребенка головным убором, одеждой ,обувью по погоде, носовым платком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информировать воспитателя или начальника лагеря о причине отсутствия ребенка в лагере;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заранее информировать воспитателя в письменном виде о планируемом отсутствии в </w:t>
      </w:r>
      <w:r>
        <w:rPr>
          <w:rFonts w:cs="Times New Roman" w:ascii="Times New Roman" w:hAnsi="Times New Roman"/>
        </w:rPr>
        <w:t>лагере по семейным обстоятельствам;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0"/>
        <w:contextualSpacing w:val="fals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проводить с ребенком беседы о безопасном поведении, соблюдении правил поведения в общественных местах.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за серьезные проступки отчисляется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из лагеря. </w:t>
      </w:r>
    </w:p>
    <w:sectPr>
      <w:type w:val="nextPage"/>
      <w:pgSz w:w="11906" w:h="16838"/>
      <w:pgMar w:left="1418" w:right="851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d1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qFormat/>
    <w:rsid w:val="00e01a9a"/>
    <w:pPr>
      <w:keepNext w:val="true"/>
      <w:spacing w:lineRule="auto" w:line="240"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e01a9a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basedOn w:val="DefaultParagraphFont"/>
    <w:uiPriority w:val="20"/>
    <w:qFormat/>
    <w:rsid w:val="00e01a9a"/>
    <w:rPr>
      <w:i/>
      <w:iCs/>
    </w:rPr>
  </w:style>
  <w:style w:type="character" w:styleId="Strong">
    <w:name w:val="Strong"/>
    <w:basedOn w:val="DefaultParagraphFont"/>
    <w:uiPriority w:val="22"/>
    <w:qFormat/>
    <w:rsid w:val="00e01a9a"/>
    <w:rPr>
      <w:b/>
      <w:bCs/>
    </w:rPr>
  </w:style>
  <w:style w:type="character" w:styleId="Style13" w:customStyle="1">
    <w:name w:val="Основной текст Знак"/>
    <w:basedOn w:val="DefaultParagraphFont"/>
    <w:uiPriority w:val="1"/>
    <w:qFormat/>
    <w:rsid w:val="00e3670f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e3670f"/>
    <w:pPr>
      <w:widowControl w:val="false"/>
      <w:spacing w:lineRule="auto" w:line="240" w:before="0" w:after="0"/>
      <w:ind w:left="102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e01a9a"/>
    <w:pPr>
      <w:spacing w:before="0" w:after="200"/>
      <w:ind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301a3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A390F-1432-4EB3-A8CF-EDB78839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LibreOffice/7.6.7.2$Linux_X86_64 LibreOffice_project/60$Build-2</Application>
  <AppVersion>15.0000</AppVersion>
  <Pages>3</Pages>
  <Words>1034</Words>
  <Characters>7090</Characters>
  <CharactersWithSpaces>8039</CharactersWithSpaces>
  <Paragraphs>80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2023-05-03T04:57:00Z</dcterms:created>
  <dc:creator>Директор</dc:creator>
  <dc:description/>
  <dc:language>ru-RU</dc:language>
  <cp:lastModifiedBy/>
  <dcterms:modified xsi:type="dcterms:W3CDTF">2026-05-19T18:36:00Z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